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617c09cb948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604fcd3c024d4af9"/>
      <w:footerReference xmlns:r="http://schemas.openxmlformats.org/officeDocument/2006/relationships" w:type="default" r:id="R2b85a713e024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fcd3c024d4af9" /><Relationship Type="http://schemas.openxmlformats.org/officeDocument/2006/relationships/footer" Target="/word/footer1.xml" Id="R2b85a713e0244f3b" /></Relationships>
</file>