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6a9bc458f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SENN GAVAS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Stryn,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cd89887ea30a4c0f"/>
      <w:footerReference xmlns:r="http://schemas.openxmlformats.org/officeDocument/2006/relationships" w:type="default" r:id="R002da3451964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9887ea30a4c0f" /><Relationship Type="http://schemas.openxmlformats.org/officeDocument/2006/relationships/footer" Target="/word/footer1.xml" Id="R002da34519644f7b" /></Relationships>
</file>