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1cb790b8249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774e9da2aa5645c0"/>
      <w:footerReference xmlns:r="http://schemas.openxmlformats.org/officeDocument/2006/relationships" w:type="default" r:id="R782be27e4e89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e9da2aa5645c0" /><Relationship Type="http://schemas.openxmlformats.org/officeDocument/2006/relationships/footer" Target="/word/footer1.xml" Id="R782be27e4e894c84" /></Relationships>
</file>