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dc8001f7f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ODDBJØRN ROSO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ODDBJØRN ROSO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442afb21ed4707"/>
      <w:footerReference xmlns:r="http://schemas.openxmlformats.org/officeDocument/2006/relationships" w:type="default" r:id="R44e3e55be7f7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ODDBJØRN ROSO   ·   Org.nr 962 865 348   ·   Bjørnstjerne Bjørnsons gate 110   ·   3044 DRAMMEN   ·   oddbjorn@roso-revisjon.no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ODDBJØRN ROSO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442afb21ed4707" /><Relationship Type="http://schemas.openxmlformats.org/officeDocument/2006/relationships/footer" Target="/word/footer1.xml" Id="R44e3e55be7f74147" /></Relationships>
</file>