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174c1bd4146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c62289b22a2545a7"/>
      <w:footerReference xmlns:r="http://schemas.openxmlformats.org/officeDocument/2006/relationships" w:type="default" r:id="R2b60465768f1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289b22a2545a7" /><Relationship Type="http://schemas.openxmlformats.org/officeDocument/2006/relationships/footer" Target="/word/footer1.xml" Id="R2b60465768f144cf" /></Relationships>
</file>