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0a223756e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ENTREPRENØR AS, org.nr 964 676 607,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8739502f2ded4789"/>
      <w:footerReference xmlns:r="http://schemas.openxmlformats.org/officeDocument/2006/relationships" w:type="default" r:id="Rff452a08cbd6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9502f2ded4789" /><Relationship Type="http://schemas.openxmlformats.org/officeDocument/2006/relationships/footer" Target="/word/footer1.xml" Id="Rff452a08cbd6410b" /></Relationships>
</file>