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e93884f8d42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33010b440bd044d4"/>
      <w:footerReference xmlns:r="http://schemas.openxmlformats.org/officeDocument/2006/relationships" w:type="default" r:id="Rb4398879bcc1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10b440bd044d4" /><Relationship Type="http://schemas.openxmlformats.org/officeDocument/2006/relationships/footer" Target="/word/footer1.xml" Id="Rb4398879bcc14810" /></Relationships>
</file>