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8c01e0c83a4d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Drøbak, 25.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ARKITEKT MATS BJØRKLUND AS</w:t>
      </w:r>
    </w:p>
    <w:sectPr>
      <w:headerReference xmlns:r="http://schemas.openxmlformats.org/officeDocument/2006/relationships" w:type="default" r:id="R76774134990a423d"/>
      <w:footerReference xmlns:r="http://schemas.openxmlformats.org/officeDocument/2006/relationships" w:type="default" r:id="Rfface69e11bc48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ARKITEKT MATS BJØRKLUND AS   ·   Org.nr 968 891 502   ·   Batteriveien 21B   ·   1443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ARKITEKT MATS BJØRKLUND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774134990a423d" /><Relationship Type="http://schemas.openxmlformats.org/officeDocument/2006/relationships/footer" Target="/word/footer1.xml" Id="Rfface69e11bc486e" /></Relationships>
</file>