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1037f7f1e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 REGNSKAPSKONTOR DØDSBO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 REGNSKAPSKONTOR DØDSBO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959e84aaf4f10"/>
      <w:footerReference xmlns:r="http://schemas.openxmlformats.org/officeDocument/2006/relationships" w:type="default" r:id="Rab0fa9ef75ed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REGNSKAPSKONTOR DØDSBO   ·   Org.nr 970 056 513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REGNSKAPSKONTOR DØDSBO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959e84aaf4f10" /><Relationship Type="http://schemas.openxmlformats.org/officeDocument/2006/relationships/footer" Target="/word/footer1.xml" Id="Rab0fa9ef75ed4632" /></Relationships>
</file>