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f6f16e70b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NORDVIKS REGNSKAPSKONTOR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Valnesfjord,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NORDVIKS REGNSKAPSKONTOR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6853785b046d4"/>
      <w:footerReference xmlns:r="http://schemas.openxmlformats.org/officeDocument/2006/relationships" w:type="default" r:id="R1c5663d3aeb9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6853785b046d4" /><Relationship Type="http://schemas.openxmlformats.org/officeDocument/2006/relationships/footer" Target="/word/footer1.xml" Id="R1c5663d3aeb94711" /></Relationships>
</file>