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56db32586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- RUSFRI TRAFIKK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- RUSFRI TRAFIKK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0d0045c324ec8"/>
      <w:footerReference xmlns:r="http://schemas.openxmlformats.org/officeDocument/2006/relationships" w:type="default" r:id="R9c69497c64db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- RUSFRI TRAFIKK   ·   Org.nr 970 533 486   ·   Dronningens gate 6   ·   0152 OSLO   ·   Tlf. 22 47 42 00   ·   ma@marusfritrafikk.no   ·   www.marusfritrafikk.no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- RUSFRI TRAFIKK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0d0045c324ec8" /><Relationship Type="http://schemas.openxmlformats.org/officeDocument/2006/relationships/footer" Target="/word/footer1.xml" Id="R9c69497c64db40fb" /></Relationships>
</file>