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15af157097f47f5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Bergen, 6.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KLIMATEKNIKK AS</w:t>
      </w:r>
    </w:p>
    <w:sectPr>
      <w:headerReference xmlns:r="http://schemas.openxmlformats.org/officeDocument/2006/relationships" w:type="default" r:id="R8c358dafe4b940f4"/>
      <w:footerReference xmlns:r="http://schemas.openxmlformats.org/officeDocument/2006/relationships" w:type="default" r:id="Re816548ec2374e6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KLIMATEKNIKK AS   ·   Org.nr 970 982 221   ·   Schweigårds vei 30B   ·   5063 BERGEN   ·   Tlf. 55 36 24 60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KLIMATEKNIKK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c358dafe4b940f4" /><Relationship Type="http://schemas.openxmlformats.org/officeDocument/2006/relationships/footer" Target="/word/footer1.xml" Id="Re816548ec2374e64" /></Relationships>
</file>