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056c357c494d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ULLINVEIEN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ULLINVEIEN AS</w:t>
      </w:r>
    </w:p>
    <w:sectPr>
      <w:headerReference xmlns:r="http://schemas.openxmlformats.org/officeDocument/2006/relationships" w:type="default" r:id="R09fc8eaea94048c2"/>
      <w:footerReference xmlns:r="http://schemas.openxmlformats.org/officeDocument/2006/relationships" w:type="default" r:id="R041ca5e82d2e49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ULLINVEIEN AS   ·   Org.nr 970 985 921   ·   c/o Yttersø Forvaltning AS, Elveveien 130   ·   3271 LARVIK   ·   Tlf. 33 16 55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ULLINVEIEN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fc8eaea94048c2" /><Relationship Type="http://schemas.openxmlformats.org/officeDocument/2006/relationships/footer" Target="/word/footer1.xml" Id="R041ca5e82d2e49e8" /></Relationships>
</file>