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8716d183145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d2c42de03d8c43bb"/>
      <w:footerReference xmlns:r="http://schemas.openxmlformats.org/officeDocument/2006/relationships" w:type="default" r:id="R28df3de70e44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42de03d8c43bb" /><Relationship Type="http://schemas.openxmlformats.org/officeDocument/2006/relationships/footer" Target="/word/footer1.xml" Id="R28df3de70e444836" /></Relationships>
</file>