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82a0ebdc4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3caf53ee449ad"/>
      <w:footerReference xmlns:r="http://schemas.openxmlformats.org/officeDocument/2006/relationships" w:type="default" r:id="R1920c62c1012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3caf53ee449ad" /><Relationship Type="http://schemas.openxmlformats.org/officeDocument/2006/relationships/footer" Target="/word/footer1.xml" Id="R1920c62c10124db8" /></Relationships>
</file>