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05bf354e2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e662493d34ef9"/>
      <w:footerReference xmlns:r="http://schemas.openxmlformats.org/officeDocument/2006/relationships" w:type="default" r:id="R671ccecaf502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e662493d34ef9" /><Relationship Type="http://schemas.openxmlformats.org/officeDocument/2006/relationships/footer" Target="/word/footer1.xml" Id="R671ccecaf50248f4" /></Relationships>
</file>