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dd645abd8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YTTERLI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YTTERLI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1d5ea81864204"/>
      <w:footerReference xmlns:r="http://schemas.openxmlformats.org/officeDocument/2006/relationships" w:type="default" r:id="Rb9afb09481a8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YTTERLI AS   ·   Org.nr 976 583 159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1d5ea81864204" /><Relationship Type="http://schemas.openxmlformats.org/officeDocument/2006/relationships/footer" Target="/word/footer1.xml" Id="Rb9afb09481a84d6b" /></Relationships>
</file>