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4351bd837746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ANTIKGALLERIET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ANTIKGALLERIET AS</w:t>
      </w:r>
    </w:p>
    <w:sectPr>
      <w:headerReference xmlns:r="http://schemas.openxmlformats.org/officeDocument/2006/relationships" w:type="default" r:id="Red2dfb4fe8ef4ed1"/>
      <w:footerReference xmlns:r="http://schemas.openxmlformats.org/officeDocument/2006/relationships" w:type="default" r:id="R83269d19f66e44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2dfb4fe8ef4ed1" /><Relationship Type="http://schemas.openxmlformats.org/officeDocument/2006/relationships/footer" Target="/word/footer1.xml" Id="R83269d19f66e445b" /></Relationships>
</file>