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b392f6bf3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4a49b12f444fb"/>
      <w:footerReference xmlns:r="http://schemas.openxmlformats.org/officeDocument/2006/relationships" w:type="default" r:id="R34ecefe7f4c0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 LIVING AS   ·   Org.nr 977 066 158   ·   Martebakken 7   ·   1533 MOSS   ·   Tlf. 69 20 74 00   ·   post@storm-mf.no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4a49b12f444fb" /><Relationship Type="http://schemas.openxmlformats.org/officeDocument/2006/relationships/footer" Target="/word/footer1.xml" Id="R34ecefe7f4c041da" /></Relationships>
</file>