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30b7a5ec6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cac96949ca7749eb"/>
      <w:footerReference xmlns:r="http://schemas.openxmlformats.org/officeDocument/2006/relationships" w:type="default" r:id="R38095e4e7840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96949ca7749eb" /><Relationship Type="http://schemas.openxmlformats.org/officeDocument/2006/relationships/footer" Target="/word/footer1.xml" Id="R38095e4e78404d1d" /></Relationships>
</file>