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6897ad613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SKEIE KAPPA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65615c17daf542a3"/>
      <w:footerReference xmlns:r="http://schemas.openxmlformats.org/officeDocument/2006/relationships" w:type="default" r:id="Rfbd45375a05a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15c17daf542a3" /><Relationship Type="http://schemas.openxmlformats.org/officeDocument/2006/relationships/footer" Target="/word/footer1.xml" Id="Rfbd45375a05a4309" /></Relationships>
</file>