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703f6f5914c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HATLEVIK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HATLEVIK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dd1d2b9ade410f"/>
      <w:footerReference xmlns:r="http://schemas.openxmlformats.org/officeDocument/2006/relationships" w:type="default" r:id="Rf6a4339ba4a940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HATLEVIK RØR AS   ·   Org.nr 979 577 451   ·   Hegranesvegen 14   ·   5419 FITJAR   ·   Tlf. 53 49 93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HATLEVIK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dd1d2b9ade410f" /><Relationship Type="http://schemas.openxmlformats.org/officeDocument/2006/relationships/footer" Target="/word/footer1.xml" Id="Rf6a4339ba4a940e3" /></Relationships>
</file>