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662560a8d4c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70618f278b79453c"/>
      <w:footerReference xmlns:r="http://schemas.openxmlformats.org/officeDocument/2006/relationships" w:type="default" r:id="R875f1ad3351f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18f278b79453c" /><Relationship Type="http://schemas.openxmlformats.org/officeDocument/2006/relationships/footer" Target="/word/footer1.xml" Id="R875f1ad3351f4b1a" /></Relationships>
</file>