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1c9825309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1c9e4bb1b4e470a"/>
      <w:footerReference xmlns:r="http://schemas.openxmlformats.org/officeDocument/2006/relationships" w:type="default" r:id="Red79b2200095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9e4bb1b4e470a" /><Relationship Type="http://schemas.openxmlformats.org/officeDocument/2006/relationships/footer" Target="/word/footer1.xml" Id="Red79b2200095401f" /></Relationships>
</file>