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1e0cc6e74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f879299484bf6"/>
      <w:footerReference xmlns:r="http://schemas.openxmlformats.org/officeDocument/2006/relationships" w:type="default" r:id="R69d3fee9588f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KVALVIK AS   ·   Org.nr 979 959 583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f879299484bf6" /><Relationship Type="http://schemas.openxmlformats.org/officeDocument/2006/relationships/footer" Target="/word/footer1.xml" Id="R69d3fee9588f40ba" /></Relationships>
</file>