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04f9c297e45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INSTRUMENTCOMPANIET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67405e9400874953"/>
      <w:footerReference xmlns:r="http://schemas.openxmlformats.org/officeDocument/2006/relationships" w:type="default" r:id="R999ae7b8f546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05e9400874953" /><Relationship Type="http://schemas.openxmlformats.org/officeDocument/2006/relationships/footer" Target="/word/footer1.xml" Id="R999ae7b8f54644db" /></Relationships>
</file>