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68cfe4e1b4b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INSTRUMENTCOMPANIET AS</w:t>
      </w:r>
    </w:p>
    <w:sectPr>
      <w:headerReference xmlns:r="http://schemas.openxmlformats.org/officeDocument/2006/relationships" w:type="default" r:id="R11395ae48fb249be"/>
      <w:footerReference xmlns:r="http://schemas.openxmlformats.org/officeDocument/2006/relationships" w:type="default" r:id="R593a271e059544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95ae48fb249be" /><Relationship Type="http://schemas.openxmlformats.org/officeDocument/2006/relationships/footer" Target="/word/footer1.xml" Id="R593a271e05954481" /></Relationships>
</file>