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ab5fa742944a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PETIMA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PETIMA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9bdc37babb44d8"/>
      <w:footerReference xmlns:r="http://schemas.openxmlformats.org/officeDocument/2006/relationships" w:type="default" r:id="R95ce386d9b744a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9bdc37babb44d8" /><Relationship Type="http://schemas.openxmlformats.org/officeDocument/2006/relationships/footer" Target="/word/footer1.xml" Id="R95ce386d9b744a92" /></Relationships>
</file>