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da953b941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7067e1589ff4eac"/>
      <w:footerReference xmlns:r="http://schemas.openxmlformats.org/officeDocument/2006/relationships" w:type="default" r:id="Rc0145ca4a263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67e1589ff4eac" /><Relationship Type="http://schemas.openxmlformats.org/officeDocument/2006/relationships/footer" Target="/word/footer1.xml" Id="Rc0145ca4a2634ace" /></Relationships>
</file>