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683ca19d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PENTHOUSE LA MANGA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PENTHOUSE LA MANGA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58e9042f94099"/>
      <w:footerReference xmlns:r="http://schemas.openxmlformats.org/officeDocument/2006/relationships" w:type="default" r:id="Rea6eb0e5c1e5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PENTHOUSE LA MANGA AS   ·   Org.nr 981 006 313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PENTHOUSE LA MANGA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58e9042f94099" /><Relationship Type="http://schemas.openxmlformats.org/officeDocument/2006/relationships/footer" Target="/word/footer1.xml" Id="Rea6eb0e5c1e54561" /></Relationships>
</file>