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29c810fe5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NOPCO PAPER TECHNOLOGY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5739428a9c6b4216"/>
      <w:footerReference xmlns:r="http://schemas.openxmlformats.org/officeDocument/2006/relationships" w:type="default" r:id="Rd9e94d1cc1e0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9428a9c6b4216" /><Relationship Type="http://schemas.openxmlformats.org/officeDocument/2006/relationships/footer" Target="/word/footer1.xml" Id="Rd9e94d1cc1e04781" /></Relationships>
</file>