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92043de534f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WING &amp; RIFLE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WING &amp; RIFLE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fd4d6421d24854"/>
      <w:footerReference xmlns:r="http://schemas.openxmlformats.org/officeDocument/2006/relationships" w:type="default" r:id="R1a539fb1d0574d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WING &amp; RIFLE AS   ·   Org.nr 981 106 539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WING &amp; RIFLE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fd4d6421d24854" /><Relationship Type="http://schemas.openxmlformats.org/officeDocument/2006/relationships/footer" Target="/word/footer1.xml" Id="R1a539fb1d0574df0" /></Relationships>
</file>