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cd9425f89840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KVÆRNØ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Overhalla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Overhalla,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KVÆRNØ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a9ed5b02a04b13"/>
      <w:footerReference xmlns:r="http://schemas.openxmlformats.org/officeDocument/2006/relationships" w:type="default" r:id="R2105fcafa32b43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KVÆRNØ TRANSPORT AS   ·   Org.nr 981 110 889   ·   Fløttmanneset 25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KVÆRNØ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a9ed5b02a04b13" /><Relationship Type="http://schemas.openxmlformats.org/officeDocument/2006/relationships/footer" Target="/word/footer1.xml" Id="R2105fcafa32b4360" /></Relationships>
</file>