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5b58e8d32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NEXTBYTE AS, org.nr 981 276 310,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3cdf082c2af5450d"/>
      <w:footerReference xmlns:r="http://schemas.openxmlformats.org/officeDocument/2006/relationships" w:type="default" r:id="R495244bef9bc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f082c2af5450d" /><Relationship Type="http://schemas.openxmlformats.org/officeDocument/2006/relationships/footer" Target="/word/footer1.xml" Id="R495244bef9bc4057" /></Relationships>
</file>