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443ddd52e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56c6e62fb1ac47dc"/>
      <w:footerReference xmlns:r="http://schemas.openxmlformats.org/officeDocument/2006/relationships" w:type="default" r:id="R5ff50913abc3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6e62fb1ac47dc" /><Relationship Type="http://schemas.openxmlformats.org/officeDocument/2006/relationships/footer" Target="/word/footer1.xml" Id="R5ff50913abc3483c" /></Relationships>
</file>