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747696bf8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VILLATOLLEF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VILLATOLLEF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7951a605b4ad3"/>
      <w:footerReference xmlns:r="http://schemas.openxmlformats.org/officeDocument/2006/relationships" w:type="default" r:id="Rc0472136c108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VILLATOLLEF AS   ·   Org.nr 982 369 606   ·   Perlemorveien 3   ·   1639 GAMLE FREDRIKSTAD   ·   Tlf. 69 32 75 57   ·   bj-tolle@frisurf.no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VILLATOLLEF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7951a605b4ad3" /><Relationship Type="http://schemas.openxmlformats.org/officeDocument/2006/relationships/footer" Target="/word/footer1.xml" Id="Rc0472136c1084a3e" /></Relationships>
</file>