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2ed57f411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 STERRI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 STERRI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76c39af324efc"/>
      <w:footerReference xmlns:r="http://schemas.openxmlformats.org/officeDocument/2006/relationships" w:type="default" r:id="R5ba59f001d33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 STERRI EFTF AS   ·   Org.nr 983 447 260   ·   Hafslovegen 169   ·   6869 HAFSLO   ·   Tlf. 57 68 43 11   ·   spar.hafslo@spar.no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 STERRI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76c39af324efc" /><Relationship Type="http://schemas.openxmlformats.org/officeDocument/2006/relationships/footer" Target="/word/footer1.xml" Id="R5ba59f001d334f80" /></Relationships>
</file>