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9a8895eb7f40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SMÅTJERN NATURBARNEHAGE AS, org.nr 983 534 708,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1aa22daffd37430c"/>
      <w:footerReference xmlns:r="http://schemas.openxmlformats.org/officeDocument/2006/relationships" w:type="default" r:id="R6fcb2f5a3fe6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a22daffd37430c" /><Relationship Type="http://schemas.openxmlformats.org/officeDocument/2006/relationships/footer" Target="/word/footer1.xml" Id="R6fcb2f5a3fe64389" /></Relationships>
</file>