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5509ac28f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RØRVIK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RØRVIK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fff524dac480d"/>
      <w:footerReference xmlns:r="http://schemas.openxmlformats.org/officeDocument/2006/relationships" w:type="default" r:id="Re3d1949c2a74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RØRVIK FISK AS   ·   Org.nr 984 029 586   ·   Fryseriet   ·   7900 RØRVIK   ·   Tlf. 74 39 24 90   ·   post@rff.no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RØRVIK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fff524dac480d" /><Relationship Type="http://schemas.openxmlformats.org/officeDocument/2006/relationships/footer" Target="/word/footer1.xml" Id="Re3d1949c2a7443fb" /></Relationships>
</file>