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314183d11c42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PROSESS CONSULT AS, org.nr 984 079 621,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1eeeb10a30bd48ad"/>
      <w:footerReference xmlns:r="http://schemas.openxmlformats.org/officeDocument/2006/relationships" w:type="default" r:id="R7fb24c49d6ce48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eeb10a30bd48ad" /><Relationship Type="http://schemas.openxmlformats.org/officeDocument/2006/relationships/footer" Target="/word/footer1.xml" Id="R7fb24c49d6ce48c0" /></Relationships>
</file>