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b324ee548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2c4d2653743a4a10"/>
      <w:footerReference xmlns:r="http://schemas.openxmlformats.org/officeDocument/2006/relationships" w:type="default" r:id="R92f075502612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d2653743a4a10" /><Relationship Type="http://schemas.openxmlformats.org/officeDocument/2006/relationships/footer" Target="/word/footer1.xml" Id="R92f0755026124299" /></Relationships>
</file>