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5d4605fd1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NAVEGANTE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NAVEGANTE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b0c28d44b447a"/>
      <w:footerReference xmlns:r="http://schemas.openxmlformats.org/officeDocument/2006/relationships" w:type="default" r:id="R66744f973a61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NAVEGANTE AS   ·   Org.nr 984 495 021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NAVEGANTE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b0c28d44b447a" /><Relationship Type="http://schemas.openxmlformats.org/officeDocument/2006/relationships/footer" Target="/word/footer1.xml" Id="R66744f973a614df0" /></Relationships>
</file>