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2fa4f4e81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d071de1af17542c2"/>
      <w:footerReference xmlns:r="http://schemas.openxmlformats.org/officeDocument/2006/relationships" w:type="default" r:id="Rdc311c23ceeb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1de1af17542c2" /><Relationship Type="http://schemas.openxmlformats.org/officeDocument/2006/relationships/footer" Target="/word/footer1.xml" Id="Rdc311c23ceeb4075" /></Relationships>
</file>