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f2a601337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e61b5e4ad4f2c"/>
      <w:footerReference xmlns:r="http://schemas.openxmlformats.org/officeDocument/2006/relationships" w:type="default" r:id="Rdae6215d3b57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e61b5e4ad4f2c" /><Relationship Type="http://schemas.openxmlformats.org/officeDocument/2006/relationships/footer" Target="/word/footer1.xml" Id="Rdae6215d3b5747ef" /></Relationships>
</file>