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84f25572d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1f2752c464f83"/>
      <w:footerReference xmlns:r="http://schemas.openxmlformats.org/officeDocument/2006/relationships" w:type="default" r:id="R15cb4a33a277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1f2752c464f83" /><Relationship Type="http://schemas.openxmlformats.org/officeDocument/2006/relationships/footer" Target="/word/footer1.xml" Id="R15cb4a33a2774a60" /></Relationships>
</file>