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c6b56f3cf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ØYSTEIN TORGERSEN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ØYSTEIN TORGERSEN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1f82e94d354bda"/>
      <w:footerReference xmlns:r="http://schemas.openxmlformats.org/officeDocument/2006/relationships" w:type="default" r:id="R9e7aed094e64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ØYSTEIN TORGERSEN AS   ·   Org.nr 986 754 180   ·   Welhavens vei 9   ·   4319 SANDNES   ·   tom@bm-t.no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ØYSTEIN TORGERSEN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f82e94d354bda" /><Relationship Type="http://schemas.openxmlformats.org/officeDocument/2006/relationships/footer" Target="/word/footer1.xml" Id="R9e7aed094e644256" /></Relationships>
</file>