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643ea6fd3143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WAM-X AS</w:t>
      </w:r>
    </w:p>
    <w:sectPr>
      <w:headerReference xmlns:r="http://schemas.openxmlformats.org/officeDocument/2006/relationships" w:type="default" r:id="R6ed1b5cb185d4025"/>
      <w:footerReference xmlns:r="http://schemas.openxmlformats.org/officeDocument/2006/relationships" w:type="default" r:id="R28d2358da37e49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WAM-X AS   ·   Org.nr 986 822 607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WAM-X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d1b5cb185d4025" /><Relationship Type="http://schemas.openxmlformats.org/officeDocument/2006/relationships/footer" Target="/word/footer1.xml" Id="R28d2358da37e49f5" /></Relationships>
</file>