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76fef93374d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75aebb3ddc384c6d"/>
      <w:footerReference xmlns:r="http://schemas.openxmlformats.org/officeDocument/2006/relationships" w:type="default" r:id="Rb4e309af5240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ebb3ddc384c6d" /><Relationship Type="http://schemas.openxmlformats.org/officeDocument/2006/relationships/footer" Target="/word/footer1.xml" Id="Rb4e309af52404c4b" /></Relationships>
</file>