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94202da60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d26a55a394c5d"/>
      <w:footerReference xmlns:r="http://schemas.openxmlformats.org/officeDocument/2006/relationships" w:type="default" r:id="Re98cafaaadc8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SCANDLIFE AS   ·   Org.nr 986 962 239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d26a55a394c5d" /><Relationship Type="http://schemas.openxmlformats.org/officeDocument/2006/relationships/footer" Target="/word/footer1.xml" Id="Re98cafaaadc8452e" /></Relationships>
</file>