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1482347f149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Vanvikan,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FREMTIDENS INDUSTRI AS</w:t>
      </w:r>
    </w:p>
    <w:sectPr>
      <w:headerReference xmlns:r="http://schemas.openxmlformats.org/officeDocument/2006/relationships" w:type="default" r:id="Rd9fdbe94a1d24cb6"/>
      <w:footerReference xmlns:r="http://schemas.openxmlformats.org/officeDocument/2006/relationships" w:type="default" r:id="R38a8de4b3695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dbe94a1d24cb6" /><Relationship Type="http://schemas.openxmlformats.org/officeDocument/2006/relationships/footer" Target="/word/footer1.xml" Id="R38a8de4b36954c5a" /></Relationships>
</file>